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D" w:rsidRPr="001E3AF0" w:rsidRDefault="001E3AF0">
      <w:pPr>
        <w:spacing w:after="0" w:line="240" w:lineRule="auto"/>
        <w:rPr>
          <w:sz w:val="24"/>
          <w:szCs w:val="24"/>
        </w:rPr>
      </w:pPr>
      <w:r w:rsidRPr="001E3AF0">
        <w:rPr>
          <w:sz w:val="24"/>
          <w:szCs w:val="24"/>
          <w:u w:val="single"/>
        </w:rPr>
        <w:t xml:space="preserve">NATIONAL 5 </w:t>
      </w:r>
      <w:proofErr w:type="gramStart"/>
      <w:r w:rsidRPr="001E3AF0">
        <w:rPr>
          <w:sz w:val="24"/>
          <w:szCs w:val="24"/>
          <w:u w:val="single"/>
        </w:rPr>
        <w:t>MATHEMATICS  –</w:t>
      </w:r>
      <w:proofErr w:type="gramEnd"/>
      <w:r w:rsidRPr="001E3AF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 w:rsidRPr="001E3AF0">
        <w:rPr>
          <w:sz w:val="24"/>
          <w:szCs w:val="24"/>
          <w:u w:val="single"/>
        </w:rPr>
        <w:t>APPLICATIONS UNIT 1</w:t>
      </w:r>
      <w:r>
        <w:rPr>
          <w:sz w:val="24"/>
          <w:szCs w:val="24"/>
        </w:rPr>
        <w:t xml:space="preserve">                     </w:t>
      </w:r>
      <w:r w:rsidRPr="001E3AF0">
        <w:rPr>
          <w:sz w:val="24"/>
          <w:szCs w:val="24"/>
          <w:u w:val="single"/>
        </w:rPr>
        <w:t>PRACTICE ASSESSMENT</w:t>
      </w:r>
      <w:r>
        <w:rPr>
          <w:sz w:val="24"/>
          <w:szCs w:val="24"/>
          <w:u w:val="single"/>
        </w:rPr>
        <w:t xml:space="preserve"> 1 </w:t>
      </w:r>
    </w:p>
    <w:p w:rsidR="00143A0D" w:rsidRDefault="00143A0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88"/>
        <w:gridCol w:w="7476"/>
        <w:gridCol w:w="485"/>
      </w:tblGrid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Simplify, giving your answer in surd form:</w:t>
            </w:r>
            <w:r>
              <w:rPr>
                <w:rFonts w:ascii="Arial" w:hAnsi="Arial" w:cs="Arial"/>
                <w:lang w:eastAsia="en-GB"/>
              </w:rPr>
              <w:t xml:space="preserve">                 </w:t>
            </w: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                                                                            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√18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713D96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</w:t>
            </w:r>
            <w:r w:rsidR="00713D96">
              <w:rPr>
                <w:rFonts w:ascii="Arial" w:hAnsi="Arial" w:cs="Arial"/>
                <w:lang w:eastAsia="en-GB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Simplify:</w:t>
            </w:r>
          </w:p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54" w:type="dxa"/>
          </w:tcPr>
          <w:p w:rsidR="006A3DC3" w:rsidRPr="0032793F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(i)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2</m:t>
                      </m:r>
                    </m:sup>
                  </m:sSup>
                </m:den>
              </m:f>
            </m:oMath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(ii)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2a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  <w:lang w:eastAsia="en-GB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5a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The Aircraft Journal reported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: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“the top airline’s oldest jumbo jet has now flown 3.168 x 10</w:t>
            </w:r>
            <w:r w:rsidRPr="00143A0D">
              <w:rPr>
                <w:rFonts w:asciiTheme="minorHAnsi" w:hAnsiTheme="minorHAnsi" w:cstheme="minorHAnsi"/>
                <w:i/>
                <w:sz w:val="24"/>
                <w:szCs w:val="24"/>
                <w:vertAlign w:val="superscript"/>
                <w:lang w:eastAsia="en-GB"/>
              </w:rPr>
              <w:t>7</w:t>
            </w:r>
            <w:r w:rsidRPr="00143A0D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 xml:space="preserve"> miles”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</w:pPr>
          </w:p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This is equivalent to 132 trips from the earth to the moon.</w:t>
            </w:r>
          </w:p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Calculate the distance from the earth to the moon.</w:t>
            </w:r>
          </w:p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Give your answer in scientific notation.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Expand and simplify where appropriate: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4(4x – y)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(x + 3)(x + 1)</w:t>
            </w: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Factorise: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y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2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3y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p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 xml:space="preserve">2 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– 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2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c)</w:t>
            </w:r>
          </w:p>
        </w:tc>
        <w:tc>
          <w:tcPr>
            <w:tcW w:w="7476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x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2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x – 12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Q5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</w:rPr>
              <w:t xml:space="preserve">Express  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+2x+5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32793F">
              <w:rPr>
                <w:rFonts w:ascii="Arial" w:hAnsi="Arial" w:cs="Arial"/>
              </w:rPr>
              <w:t>in the form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(x-b)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+c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.     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Pr="0032793F" w:rsidRDefault="006A3DC3" w:rsidP="006A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Q6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</w:rPr>
              <w:t xml:space="preserve">Write        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(3x+6)(x+7)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(x+7)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,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 ≠ -7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:rsidR="006A3DC3" w:rsidRDefault="006A3DC3" w:rsidP="00D96EBD">
            <w:pPr>
              <w:rPr>
                <w:rFonts w:ascii="Arial" w:hAnsi="Arial" w:cs="Arial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2793F">
              <w:rPr>
                <w:rFonts w:ascii="Arial" w:hAnsi="Arial" w:cs="Arial"/>
              </w:rPr>
              <w:t>in</w:t>
            </w:r>
            <w:proofErr w:type="gramEnd"/>
            <w:r w:rsidRPr="0032793F">
              <w:rPr>
                <w:rFonts w:ascii="Arial" w:hAnsi="Arial" w:cs="Arial"/>
              </w:rPr>
              <w:t xml:space="preserve"> its simplest form.</w:t>
            </w:r>
          </w:p>
          <w:p w:rsidR="006A3DC3" w:rsidRPr="0032793F" w:rsidRDefault="006A3DC3" w:rsidP="00D96EBD">
            <w:pPr>
              <w:rPr>
                <w:rFonts w:ascii="Arial" w:hAnsi="Arial" w:cs="Arial"/>
              </w:rPr>
            </w:pPr>
          </w:p>
        </w:tc>
        <w:tc>
          <w:tcPr>
            <w:tcW w:w="454" w:type="dxa"/>
          </w:tcPr>
          <w:p w:rsidR="00147496" w:rsidRDefault="00147496" w:rsidP="00D96EBD">
            <w:pPr>
              <w:rPr>
                <w:rFonts w:ascii="Arial" w:hAnsi="Arial" w:cs="Arial"/>
                <w:lang w:eastAsia="en-GB"/>
              </w:rPr>
            </w:pPr>
          </w:p>
          <w:p w:rsidR="00147496" w:rsidRDefault="00147496" w:rsidP="00D96EBD">
            <w:pPr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D96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Q7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>Write each of the following as a single fraction:</w:t>
            </w:r>
          </w:p>
        </w:tc>
        <w:tc>
          <w:tcPr>
            <w:tcW w:w="454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Theme="minorHAnsi" w:eastAsia="Calibri" w:hAnsiTheme="minorHAnsi" w:cstheme="minorHAnsi"/>
                <w:position w:val="-28"/>
                <w:sz w:val="24"/>
                <w:szCs w:val="24"/>
              </w:rPr>
              <w:object w:dxaOrig="639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9pt;height:33.3pt" o:ole="">
                  <v:imagedata r:id="rId6" o:title=""/>
                </v:shape>
                <o:OLEObject Type="Embed" ProgID="Equation.3" ShapeID="_x0000_i1025" DrawAspect="Content" ObjectID="_1462022899" r:id="rId7"/>
              </w:object>
            </w:r>
            <w:r>
              <w:rPr>
                <w:rFonts w:asciiTheme="minorHAnsi" w:hAnsiTheme="minorHAnsi" w:cstheme="minorHAnsi"/>
                <w:position w:val="-28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 , y ≠0</m:t>
              </m:r>
            </m:oMath>
          </w:p>
        </w:tc>
        <w:tc>
          <w:tcPr>
            <w:tcW w:w="454" w:type="dxa"/>
          </w:tcPr>
          <w:p w:rsidR="006A3DC3" w:rsidRPr="00143A0D" w:rsidRDefault="006A3DC3" w:rsidP="006A3DC3">
            <w:pPr>
              <w:rPr>
                <w:rFonts w:asciiTheme="minorHAnsi" w:hAnsiTheme="minorHAnsi" w:cstheme="minorHAnsi"/>
                <w:position w:val="-28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Theme="minorHAnsi" w:eastAsia="Calibri" w:hAnsiTheme="minorHAnsi" w:cstheme="minorHAnsi"/>
                <w:position w:val="-24"/>
                <w:sz w:val="24"/>
                <w:szCs w:val="24"/>
              </w:rPr>
              <w:object w:dxaOrig="600" w:dyaOrig="620">
                <v:shape id="_x0000_i1026" type="#_x0000_t75" style="width:29.9pt;height:31.25pt" o:ole="">
                  <v:imagedata r:id="rId8" o:title=""/>
                </v:shape>
                <o:OLEObject Type="Embed" ProgID="Equation.3" ShapeID="_x0000_i1026" DrawAspect="Content" ObjectID="_1462022900" r:id="rId9"/>
              </w:objec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,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b , c ≠0</m:t>
              </m:r>
            </m:oMath>
          </w:p>
        </w:tc>
        <w:tc>
          <w:tcPr>
            <w:tcW w:w="454" w:type="dxa"/>
          </w:tcPr>
          <w:p w:rsidR="006A3DC3" w:rsidRPr="00143A0D" w:rsidRDefault="006A3DC3" w:rsidP="006A3DC3">
            <w:pPr>
              <w:rPr>
                <w:rFonts w:asciiTheme="minorHAnsi" w:hAnsiTheme="minorHAnsi" w:cstheme="minorHAnsi"/>
                <w:position w:val="-24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Q8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 xml:space="preserve">A is the point </w:t>
            </w:r>
            <w:proofErr w:type="gramStart"/>
            <w:r w:rsidRPr="0032793F">
              <w:rPr>
                <w:rFonts w:ascii="Arial" w:hAnsi="Arial" w:cs="Arial"/>
              </w:rPr>
              <w:t>( -</w:t>
            </w:r>
            <w:proofErr w:type="gramEnd"/>
            <w:r w:rsidRPr="0032793F">
              <w:rPr>
                <w:rFonts w:ascii="Arial" w:hAnsi="Arial" w:cs="Arial"/>
              </w:rPr>
              <w:t>1 , -2 ) and B is the point ( 3 , 7 ).  Calculate the gradient of AB.</w:t>
            </w:r>
          </w:p>
        </w:tc>
        <w:tc>
          <w:tcPr>
            <w:tcW w:w="454" w:type="dxa"/>
          </w:tcPr>
          <w:p w:rsidR="00147496" w:rsidRDefault="00147496" w:rsidP="006A3DC3">
            <w:pPr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6A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Q9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32793F">
            <w:pPr>
              <w:ind w:left="25" w:hanging="25"/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>The sphere shown has a radius of 3.7cm. Calculate the volume, giving your answer to 2 significant figures.</w:t>
            </w:r>
          </w:p>
        </w:tc>
        <w:tc>
          <w:tcPr>
            <w:tcW w:w="454" w:type="dxa"/>
          </w:tcPr>
          <w:p w:rsidR="006A3DC3" w:rsidRPr="0032793F" w:rsidRDefault="006A3DC3" w:rsidP="0032793F">
            <w:pPr>
              <w:ind w:left="25" w:hanging="25"/>
              <w:rPr>
                <w:rFonts w:ascii="Arial" w:hAnsi="Arial" w:cs="Arial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171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2C142706" wp14:editId="1C29D465">
                  <wp:extent cx="1673525" cy="1673525"/>
                  <wp:effectExtent l="0" t="0" r="0" b="0"/>
                  <wp:docPr id="11" name="Picture 11" descr="http://exchangedownloads.smarttech.com/public/content/ac/aced4b34-69d8-436a-98e3-f9fd5104987f/previews/medium/0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exchangedownloads.smarttech.com/public/content/ac/aced4b34-69d8-436a-98e3-f9fd5104987f/previews/medium/0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525" cy="167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3DC3" w:rsidRPr="00143A0D" w:rsidRDefault="006A3DC3" w:rsidP="00171D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71D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Q10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  <w:lang w:eastAsia="en-GB"/>
              </w:rPr>
              <w:t>A dairy currently produces a pack of butter in the shape of a cylinder. The radius is 3.7cm and the height is 9.5cm.</w:t>
            </w:r>
          </w:p>
        </w:tc>
        <w:tc>
          <w:tcPr>
            <w:tcW w:w="454" w:type="dxa"/>
          </w:tcPr>
          <w:p w:rsidR="006A3DC3" w:rsidRPr="0032793F" w:rsidRDefault="006A3DC3" w:rsidP="00D96EBD">
            <w:pPr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69636C55" wp14:editId="263FDE55">
                  <wp:extent cx="1612900" cy="183769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83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171DAB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 w:rsidRPr="0032793F">
              <w:rPr>
                <w:rFonts w:ascii="Arial" w:hAnsi="Arial" w:cs="Arial"/>
                <w:noProof/>
                <w:lang w:eastAsia="en-GB"/>
              </w:rPr>
              <w:t xml:space="preserve">The dairy then decide to change the shape of the pack to a cubiod with dimensions 7.5cm x 5.5cm x 10cm. </w:t>
            </w:r>
          </w:p>
          <w:p w:rsidR="006A3DC3" w:rsidRPr="0032793F" w:rsidRDefault="006A3DC3" w:rsidP="00171DAB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 w:rsidRPr="0032793F">
              <w:rPr>
                <w:rFonts w:ascii="Arial" w:hAnsi="Arial" w:cs="Arial"/>
                <w:noProof/>
                <w:lang w:eastAsia="en-GB"/>
              </w:rPr>
              <w:t>The purchase price of the packs are the same.</w:t>
            </w:r>
          </w:p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DC3" w:rsidRPr="0032793F" w:rsidRDefault="006A3DC3" w:rsidP="006A3DC3">
            <w:pPr>
              <w:rPr>
                <w:rFonts w:ascii="Arial" w:hAnsi="Arial" w:cs="Arial"/>
                <w:noProof/>
                <w:lang w:eastAsia="en-GB"/>
              </w:rPr>
            </w:pPr>
            <w:r w:rsidRPr="0032793F">
              <w:rPr>
                <w:rFonts w:ascii="Arial" w:hAnsi="Arial" w:cs="Arial"/>
                <w:noProof/>
                <w:lang w:eastAsia="en-GB"/>
              </w:rPr>
              <w:t>Which pack is better value and why?</w:t>
            </w:r>
          </w:p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(4)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6A3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4" w:type="dxa"/>
          </w:tcPr>
          <w:p w:rsidR="006A3DC3" w:rsidRPr="0032793F" w:rsidRDefault="006A3DC3" w:rsidP="00171DA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71D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Q11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  <w:r w:rsidRPr="0032793F">
              <w:rPr>
                <w:rFonts w:ascii="Arial" w:eastAsiaTheme="minorEastAsia" w:hAnsi="Arial" w:cs="Arial"/>
                <w:lang w:eastAsia="en-GB"/>
              </w:rPr>
              <w:t>A primary school class are making Angel decorations for Christmas.</w:t>
            </w:r>
            <w:r w:rsidRPr="0032793F">
              <w:rPr>
                <w:rFonts w:ascii="Arial" w:eastAsiaTheme="minorEastAsia" w:hAnsi="Arial" w:cs="Arial"/>
                <w:lang w:eastAsia="en-GB"/>
              </w:rPr>
              <w:br/>
            </w:r>
            <w:r w:rsidRPr="0032793F">
              <w:rPr>
                <w:rFonts w:ascii="Arial" w:eastAsiaTheme="minorEastAsia" w:hAnsi="Arial" w:cs="Arial"/>
                <w:lang w:eastAsia="en-GB"/>
              </w:rPr>
              <w:br/>
              <w:t>The Angel is made from a conical base section as shown below.</w:t>
            </w:r>
            <w:r w:rsidRPr="0032793F">
              <w:rPr>
                <w:rFonts w:ascii="Arial" w:eastAsiaTheme="minorEastAsia" w:hAnsi="Arial" w:cs="Arial"/>
                <w:lang w:eastAsia="en-GB"/>
              </w:rPr>
              <w:br/>
            </w:r>
          </w:p>
        </w:tc>
        <w:tc>
          <w:tcPr>
            <w:tcW w:w="454" w:type="dxa"/>
          </w:tcPr>
          <w:p w:rsidR="006A3DC3" w:rsidRPr="0032793F" w:rsidRDefault="006A3DC3" w:rsidP="00D96EBD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F5A52DA" wp14:editId="57294C56">
                  <wp:extent cx="4177973" cy="2777706"/>
                  <wp:effectExtent l="0" t="0" r="0" b="3810"/>
                  <wp:docPr id="12" name="Picture 12" descr="http://www.0to5.com.au/images/christmas_angel_activity04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0to5.com.au/images/christmas_angel_activity04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ackgroundRemoval t="901" b="99700" l="5000" r="91400">
                                        <a14:backgroundMark x1="42200" y1="33634" x2="43200" y2="36036"/>
                                        <a14:backgroundMark x1="30400" y1="62162" x2="30400" y2="62162"/>
                                        <a14:backgroundMark x1="31400" y1="60661" x2="31400" y2="60661"/>
                                        <a14:backgroundMark x1="32200" y1="58859" x2="32200" y2="58859"/>
                                        <a14:backgroundMark x1="67800" y1="62462" x2="67800" y2="62462"/>
                                      </a14:backgroundRemoval>
                                    </a14:imgEffect>
                                    <a14:imgEffect>
                                      <a14:sharpenSoften amount="25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8097" cy="277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" w:type="dxa"/>
          </w:tcPr>
          <w:p w:rsidR="006A3DC3" w:rsidRPr="00143A0D" w:rsidRDefault="006A3DC3" w:rsidP="00D96EBD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In the diagram below, the shaded area shows the paper used in construction of the angel.</w:t>
            </w:r>
          </w:p>
        </w:tc>
        <w:tc>
          <w:tcPr>
            <w:tcW w:w="454" w:type="dxa"/>
          </w:tcPr>
          <w:p w:rsidR="006A3DC3" w:rsidRPr="00143A0D" w:rsidRDefault="006A3DC3" w:rsidP="00D96EBD">
            <w:pP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7476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7A59E12F" wp14:editId="6520B46B">
                      <wp:extent cx="4604197" cy="1931831"/>
                      <wp:effectExtent l="0" t="0" r="6350" b="3048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04197" cy="1931831"/>
                                <a:chOff x="0" y="0"/>
                                <a:chExt cx="4604197" cy="1931831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0" y="0"/>
                                  <a:ext cx="2240924" cy="1931831"/>
                                  <a:chOff x="0" y="0"/>
                                  <a:chExt cx="2240924" cy="1931831"/>
                                </a:xfrm>
                              </wpg:grpSpPr>
                              <wps:wsp>
                                <wps:cNvPr id="15" name="Oval 15"/>
                                <wps:cNvSpPr/>
                                <wps:spPr>
                                  <a:xfrm>
                                    <a:off x="141667" y="0"/>
                                    <a:ext cx="1931831" cy="1931831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dash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Pie 16"/>
                                <wps:cNvSpPr/>
                                <wps:spPr>
                                  <a:xfrm>
                                    <a:off x="141667" y="0"/>
                                    <a:ext cx="1931670" cy="1931670"/>
                                  </a:xfrm>
                                  <a:prstGeom prst="pie">
                                    <a:avLst>
                                      <a:gd name="adj1" fmla="val 20210840"/>
                                      <a:gd name="adj2" fmla="val 12198364"/>
                                    </a:avLst>
                                  </a:prstGeom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A3DC3" w:rsidRDefault="006A3DC3" w:rsidP="00D96EBD">
                                      <w:pPr>
                                        <w:jc w:val="center"/>
                                      </w:pPr>
                                    </w:p>
                                    <w:p w:rsidR="006A3DC3" w:rsidRPr="00964330" w:rsidRDefault="006A3DC3" w:rsidP="00D96EBD">
                                      <w:pPr>
                                        <w:jc w:val="center"/>
                                        <w:rPr>
                                          <w:b/>
                                          <w:color w:val="000000" w:themeColor="text1"/>
                                        </w:rPr>
                                      </w:pPr>
                                      <w:r w:rsidRPr="00964330">
                                        <w:rPr>
                                          <w:b/>
                                          <w:color w:val="000000" w:themeColor="text1"/>
                                        </w:rPr>
                                        <w:t>210˚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Text Box 17"/>
                                <wps:cNvSpPr txBox="1"/>
                                <wps:spPr>
                                  <a:xfrm>
                                    <a:off x="0" y="437882"/>
                                    <a:ext cx="2240924" cy="779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9050"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6A3DC3" w:rsidRPr="00964330" w:rsidRDefault="006A3DC3" w:rsidP="00D96EBD">
                                      <w:pPr>
                                        <w:spacing w:line="240" w:lineRule="auto"/>
                                        <w:rPr>
                                          <w:rFonts w:ascii="Cambria" w:hAnsi="Cambria"/>
                                        </w:rPr>
                                      </w:pP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>A</w:t>
                                      </w: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ab/>
                                      </w: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ab/>
                                      </w: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ab/>
                                      </w: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ab/>
                                      </w:r>
                                      <w:r>
                                        <w:rPr>
                                          <w:rFonts w:ascii="Cambria" w:hAnsi="Cambria"/>
                                        </w:rPr>
                                        <w:t xml:space="preserve">   </w:t>
                                      </w:r>
                                      <w:r w:rsidRPr="00964330">
                                        <w:rPr>
                                          <w:rFonts w:ascii="Cambria" w:hAnsi="Cambria"/>
                                        </w:rPr>
                                        <w:t>B</w:t>
                                      </w:r>
                                    </w:p>
                                    <w:p w:rsidR="006A3DC3" w:rsidRPr="00143A0D" w:rsidRDefault="006A3DC3" w:rsidP="00D96EBD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</w:pPr>
                                      <w:proofErr w:type="gramStart"/>
                                      <w:r>
                                        <w:rPr>
                                          <w:rFonts w:ascii="Cambria" w:hAnsi="Cambria"/>
                                          <w:sz w:val="24"/>
                                          <w:szCs w:val="24"/>
                                        </w:rPr>
                                        <w:t>o</w:t>
                                      </w:r>
                                      <w:proofErr w:type="gramEnd"/>
                                    </w:p>
                                    <w:p w:rsidR="006A3DC3" w:rsidRPr="00964330" w:rsidRDefault="006A3DC3" w:rsidP="00D96EBD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Text Box 18"/>
                              <wps:cNvSpPr txBox="1"/>
                              <wps:spPr>
                                <a:xfrm>
                                  <a:off x="2537138" y="276896"/>
                                  <a:ext cx="2067059" cy="14356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A3DC3" w:rsidRPr="00143A0D" w:rsidRDefault="006A3DC3" w:rsidP="00D96EBD">
                                    <w:pPr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143A0D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AB is a major arc of the circle shown with centre O.</w:t>
                                    </w:r>
                                  </w:p>
                                  <w:p w:rsidR="006A3DC3" w:rsidRPr="00143A0D" w:rsidRDefault="006A3DC3" w:rsidP="00D96EBD">
                                    <w:pPr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6A3DC3" w:rsidRPr="00143A0D" w:rsidRDefault="006A3DC3" w:rsidP="00D96EBD">
                                    <w:pPr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</w:pPr>
                                    <w:r w:rsidRPr="00143A0D">
                                      <w:rPr>
                                        <w:rFonts w:asciiTheme="minorHAnsi" w:hAnsiTheme="minorHAnsi" w:cstheme="minorHAnsi"/>
                                        <w:sz w:val="24"/>
                                        <w:szCs w:val="24"/>
                                      </w:rPr>
                                      <w:t>The radius OA is 13 cm.</w:t>
                                    </w:r>
                                  </w:p>
                                  <w:p w:rsidR="006A3DC3" w:rsidRDefault="006A3DC3" w:rsidP="00D96EBD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</w:p>
                                  <w:p w:rsidR="006A3DC3" w:rsidRPr="00964330" w:rsidRDefault="006A3DC3" w:rsidP="00D96EBD">
                                    <w:pPr>
                                      <w:rPr>
                                        <w:rFonts w:ascii="Cambria" w:hAnsi="Cambria"/>
                                      </w:rPr>
                                    </w:pPr>
                                    <w:r>
                                      <w:rPr>
                                        <w:rFonts w:ascii="Cambria" w:hAnsi="Cambria"/>
                                      </w:rPr>
                                      <w:t>Angle AOB is 210˚.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26" style="width:362.55pt;height:152.1pt;mso-position-horizontal-relative:char;mso-position-vertical-relative:line" coordsize="46041,1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">
                      <v:group id="Group 14" o:spid="_x0000_s1027" style="position:absolute;width:22409;height:19318" coordsize="22409,19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oval id="Oval 15" o:spid="_x0000_s1028" style="position:absolute;left:1416;width:19318;height:19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uE8MA&#10;AADbAAAADwAAAGRycy9kb3ducmV2LnhtbERPTWvCQBC9C/6HZYTedKNQa9NsRFuEglSILaXHaXaa&#10;BLOzIbuN0V/vCoK3ebzPSZa9qUVHrassK5hOIhDEudUVFwq+PjfjBQjnkTXWlknBiRws0+EgwVjb&#10;I2fU7X0hQgi7GBWU3jexlC4vyaCb2IY4cH+2NegDbAupWzyGcFPLWRTNpcGKQ0OJDb2WlB/2/0bB&#10;uds+/6xXm6eMvvOPRb3rf9+qTKmHUb96AeGp93fxzf2uw/xHuP4SD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DuE8MAAADbAAAADwAAAAAAAAAAAAAAAACYAgAAZHJzL2Rv&#10;d25yZXYueG1sUEsFBgAAAAAEAAQA9QAAAIgDAAAAAA==&#10;" filled="f" strokecolor="windowText" strokeweight="1.5pt">
                          <v:stroke dashstyle="dash"/>
                        </v:oval>
                        <v:shape id="Pie 16" o:spid="_x0000_s1029" style="position:absolute;left:1416;width:19317;height:19316;visibility:visible;mso-wrap-style:square;v-text-anchor:middle" coordsize="1931670,193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p58MA&#10;AADbAAAADwAAAGRycy9kb3ducmV2LnhtbERPS2vCQBC+C/0PyxS8iNlUQUqaVYq2pQcPamvPQ3ZM&#10;YrOzaXbz8N+7gtDbfHzPSVeDqURHjSstK3iKYhDEmdUl5wq+v96nzyCcR9ZYWSYFF3KwWj6MUky0&#10;7XlP3cHnIoSwS1BB4X2dSOmyggy6yNbEgTvZxqAPsMmlbrAP4aaSszheSIMlh4YCa1oXlP0eWqNg&#10;9yPLj03Xut1WH+X6bbLR87+zUuPH4fUFhKfB/4vv7k8d5i/g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qp58MAAADbAAAADwAAAAAAAAAAAAAAAACYAgAAZHJzL2Rv&#10;d25yZXYueG1sUEsFBgAAAAAEAAQA9QAAAIgDAAAAAA==&#10;" adj="-11796480,,5400" path="m1853882,586086v173076,404739,50587,875302,-297861,1144287c1207573,1999358,721330,1998707,373604,1728790,25878,1458873,-95351,987984,78808,583710l965835,965835,1853882,586086xe" fillcolor="#a6a6a6" strokecolor="windowText" strokeweight="1.5pt">
                          <v:stroke joinstyle="miter"/>
                          <v:formulas/>
                          <v:path arrowok="t" o:connecttype="custom" o:connectlocs="1853882,586086;1556021,1730373;373604,1728790;78808,583710;965835,965835;1853882,586086" o:connectangles="0,0,0,0,0,0" textboxrect="0,0,1931670,1931670"/>
                          <v:textbox>
                            <w:txbxContent>
                              <w:p w:rsidR="006A3DC3" w:rsidRDefault="006A3DC3" w:rsidP="00D96EBD">
                                <w:pPr>
                                  <w:jc w:val="center"/>
                                </w:pPr>
                              </w:p>
                              <w:p w:rsidR="006A3DC3" w:rsidRPr="00964330" w:rsidRDefault="006A3DC3" w:rsidP="00D96EBD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964330">
                                  <w:rPr>
                                    <w:b/>
                                    <w:color w:val="000000" w:themeColor="text1"/>
                                  </w:rPr>
                                  <w:t>210˚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7" o:spid="_x0000_s1030" type="#_x0000_t202" style="position:absolute;top:4378;width:22409;height:7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U08EA&#10;AADbAAAADwAAAGRycy9kb3ducmV2LnhtbERPyWrDMBC9F/oPYgq5NbJ7SIsbxSQhgRxCIYmh18Ga&#10;WqbWyEiql7+PCoXe5vHWWZeT7cRAPrSOFeTLDARx7XTLjYLqdnx+AxEissbOMSmYKUC5eXxYY6Hd&#10;yBcarrERKYRDgQpMjH0hZagNWQxL1xMn7st5izFB30jtcUzhtpMvWbaSFltODQZ72huqv68/VoE9&#10;Z5+Xj0NuqrkaMM63nedxUmrxNG3fQUSa4r/4z33Saf4r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NPBAAAA2wAAAA8AAAAAAAAAAAAAAAAAmAIAAGRycy9kb3du&#10;cmV2LnhtbFBLBQYAAAAABAAEAPUAAACGAwAAAAA=&#10;" filled="f" stroked="f" strokeweight="1.5pt">
                          <v:textbox>
                            <w:txbxContent>
                              <w:p w:rsidR="006A3DC3" w:rsidRPr="00964330" w:rsidRDefault="006A3DC3" w:rsidP="00D96EBD">
                                <w:pPr>
                                  <w:spacing w:line="240" w:lineRule="auto"/>
                                  <w:rPr>
                                    <w:rFonts w:ascii="Cambria" w:hAnsi="Cambria"/>
                                  </w:rPr>
                                </w:pPr>
                                <w:r w:rsidRPr="00964330">
                                  <w:rPr>
                                    <w:rFonts w:ascii="Cambria" w:hAnsi="Cambria"/>
                                  </w:rPr>
                                  <w:t>A</w:t>
                                </w:r>
                                <w:r w:rsidRPr="00964330"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964330"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964330"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 w:rsidRPr="00964330">
                                  <w:rPr>
                                    <w:rFonts w:ascii="Cambria" w:hAnsi="Cambria"/>
                                  </w:rPr>
                                  <w:tab/>
                                </w:r>
                                <w:r>
                                  <w:rPr>
                                    <w:rFonts w:ascii="Cambria" w:hAnsi="Cambria"/>
                                  </w:rPr>
                                  <w:t xml:space="preserve">   </w:t>
                                </w:r>
                                <w:r w:rsidRPr="00964330">
                                  <w:rPr>
                                    <w:rFonts w:ascii="Cambria" w:hAnsi="Cambria"/>
                                  </w:rPr>
                                  <w:t>B</w:t>
                                </w:r>
                              </w:p>
                              <w:p w:rsidR="006A3DC3" w:rsidRPr="00143A0D" w:rsidRDefault="006A3DC3" w:rsidP="00D96EBD">
                                <w:pPr>
                                  <w:spacing w:line="240" w:lineRule="auto"/>
                                  <w:jc w:val="center"/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mbria" w:hAnsi="Cambria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proofErr w:type="gramEnd"/>
                              </w:p>
                              <w:p w:rsidR="006A3DC3" w:rsidRPr="00964330" w:rsidRDefault="006A3DC3" w:rsidP="00D96EBD">
                                <w:pPr>
                                  <w:jc w:val="center"/>
                                  <w:rPr>
                                    <w:rFonts w:ascii="Cambria" w:hAnsi="Cambria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Text Box 18" o:spid="_x0000_s1031" type="#_x0000_t202" style="position:absolute;left:25371;top:2768;width:20670;height:1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QGMIA&#10;AADbAAAADwAAAGRycy9kb3ducmV2LnhtbESPQYvCQAyF78L+hyEL3nS6IipdRxFxRb3pLrjH0Ilt&#10;sZMpnbHWf28OgreE9/Lel/myc5VqqQmlZwNfwwQUceZtybmBv9+fwQxUiMgWK89k4EEBlouP3hxT&#10;6+98pPYUcyUhHFI0UMRYp1qHrCCHYehrYtEuvnEYZW1ybRu8S7ir9ChJJtphydJQYE3rgrLr6eYM&#10;jGfcXvf/B3cu12Hj/HR0xs3WmP5nt/oGFamLb/PremcFX2D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VAYwgAAANsAAAAPAAAAAAAAAAAAAAAAAJgCAABkcnMvZG93&#10;bnJldi54bWxQSwUGAAAAAAQABAD1AAAAhwMAAAAA&#10;" fillcolor="window" stroked="f" strokeweight=".5pt">
                        <v:textbox>
                          <w:txbxContent>
                            <w:p w:rsidR="006A3DC3" w:rsidRPr="00143A0D" w:rsidRDefault="006A3DC3" w:rsidP="00D96EB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43A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AB is a major arc of the circle shown with centre O.</w:t>
                              </w:r>
                            </w:p>
                            <w:p w:rsidR="006A3DC3" w:rsidRPr="00143A0D" w:rsidRDefault="006A3DC3" w:rsidP="00D96EB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</w:p>
                            <w:p w:rsidR="006A3DC3" w:rsidRPr="00143A0D" w:rsidRDefault="006A3DC3" w:rsidP="00D96EBD">
                              <w:pPr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</w:pPr>
                              <w:r w:rsidRPr="00143A0D">
                                <w:rPr>
                                  <w:rFonts w:asciiTheme="minorHAnsi" w:hAnsiTheme="minorHAnsi" w:cstheme="minorHAnsi"/>
                                  <w:sz w:val="24"/>
                                  <w:szCs w:val="24"/>
                                </w:rPr>
                                <w:t>The radius OA is 13 cm.</w:t>
                              </w:r>
                            </w:p>
                            <w:p w:rsidR="006A3DC3" w:rsidRDefault="006A3DC3" w:rsidP="00D96EBD">
                              <w:pPr>
                                <w:rPr>
                                  <w:rFonts w:ascii="Cambria" w:hAnsi="Cambria"/>
                                </w:rPr>
                              </w:pPr>
                            </w:p>
                            <w:p w:rsidR="006A3DC3" w:rsidRPr="00964330" w:rsidRDefault="006A3DC3" w:rsidP="00D96EBD">
                              <w:pPr>
                                <w:rPr>
                                  <w:rFonts w:ascii="Cambria" w:hAnsi="Cambria"/>
                                </w:rPr>
                              </w:pPr>
                              <w:r>
                                <w:rPr>
                                  <w:rFonts w:ascii="Cambria" w:hAnsi="Cambria"/>
                                </w:rPr>
                                <w:t>Angle AOB is 210˚.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54" w:type="dxa"/>
          </w:tcPr>
          <w:p w:rsidR="006A3DC3" w:rsidRPr="00143A0D" w:rsidRDefault="006A3DC3" w:rsidP="00D96EBD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7476" w:type="dxa"/>
          </w:tcPr>
          <w:p w:rsidR="006A3DC3" w:rsidRPr="00143A0D" w:rsidRDefault="006A3DC3" w:rsidP="0032793F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C</w:t>
            </w:r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alculate the length of the major arc AB.</w:t>
            </w:r>
          </w:p>
        </w:tc>
        <w:tc>
          <w:tcPr>
            <w:tcW w:w="454" w:type="dxa"/>
          </w:tcPr>
          <w:p w:rsidR="006A3DC3" w:rsidRDefault="006A3DC3" w:rsidP="0032793F">
            <w:pP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147496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7476" w:type="dxa"/>
          </w:tcPr>
          <w:p w:rsidR="006A3DC3" w:rsidRDefault="006A3DC3" w:rsidP="0032793F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 xml:space="preserve">Each Angel will have a piece of silver 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ribbon glued around its base.</w:t>
            </w:r>
          </w:p>
          <w:p w:rsidR="006A3DC3" w:rsidRDefault="006A3DC3" w:rsidP="0032793F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The te</w:t>
            </w:r>
            <w: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acher has 5 metres of ribbon.</w:t>
            </w:r>
          </w:p>
          <w:p w:rsidR="006A3DC3" w:rsidRDefault="006A3DC3" w:rsidP="0032793F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 xml:space="preserve">How many Angels can be made with the 5 metres of </w:t>
            </w:r>
            <w:proofErr w:type="gramStart"/>
            <w:r w:rsidRPr="00143A0D"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  <w:t>ribbon.</w:t>
            </w:r>
            <w:proofErr w:type="gramEnd"/>
          </w:p>
          <w:p w:rsidR="006A3DC3" w:rsidRPr="00143A0D" w:rsidRDefault="006A3DC3" w:rsidP="00D96EBD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454" w:type="dxa"/>
          </w:tcPr>
          <w:p w:rsidR="006A3DC3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="Arial" w:hAnsi="Arial" w:cs="Arial"/>
                <w:lang w:eastAsia="en-GB"/>
              </w:rPr>
            </w:pPr>
          </w:p>
          <w:p w:rsidR="006A3DC3" w:rsidRPr="00143A0D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</w:tbl>
    <w:p w:rsidR="00143A0D" w:rsidRPr="00143A0D" w:rsidRDefault="00143A0D" w:rsidP="00143A0D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</w:p>
    <w:p w:rsidR="00143A0D" w:rsidRPr="00143A0D" w:rsidRDefault="00143A0D" w:rsidP="00BE124C">
      <w:pPr>
        <w:tabs>
          <w:tab w:val="left" w:pos="1134"/>
        </w:tabs>
        <w:spacing w:after="0" w:line="240" w:lineRule="auto"/>
        <w:ind w:left="567" w:hanging="567"/>
        <w:rPr>
          <w:rFonts w:asciiTheme="minorHAnsi" w:hAnsiTheme="minorHAnsi" w:cstheme="minorHAnsi"/>
        </w:rPr>
      </w:pPr>
      <w:r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Pr="00143A0D">
        <w:rPr>
          <w:rFonts w:ascii="Cambria" w:eastAsiaTheme="minorEastAsia" w:hAnsi="Cambria"/>
          <w:sz w:val="24"/>
          <w:szCs w:val="24"/>
          <w:lang w:eastAsia="en-GB"/>
        </w:rPr>
        <w:br/>
      </w:r>
      <w:r w:rsidRPr="00143A0D">
        <w:rPr>
          <w:rFonts w:ascii="Cambria" w:eastAsiaTheme="minorEastAsia" w:hAnsi="Cambria"/>
          <w:sz w:val="24"/>
          <w:szCs w:val="24"/>
          <w:lang w:eastAsia="en-GB"/>
        </w:rPr>
        <w:br/>
      </w:r>
      <w:r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Pr="00143A0D">
        <w:rPr>
          <w:rFonts w:ascii="Cambria" w:eastAsiaTheme="minorEastAsia" w:hAnsi="Cambria"/>
          <w:sz w:val="24"/>
          <w:szCs w:val="24"/>
          <w:lang w:eastAsia="en-GB"/>
        </w:rPr>
        <w:tab/>
      </w:r>
    </w:p>
    <w:sectPr w:rsidR="00143A0D" w:rsidRPr="00143A0D" w:rsidSect="006A3DC3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454"/>
    <w:multiLevelType w:val="hybridMultilevel"/>
    <w:tmpl w:val="400EEEAA"/>
    <w:lvl w:ilvl="0" w:tplc="A26E070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0EF"/>
    <w:rsid w:val="000C770B"/>
    <w:rsid w:val="00143A0D"/>
    <w:rsid w:val="00147496"/>
    <w:rsid w:val="00171DAB"/>
    <w:rsid w:val="001E3AF0"/>
    <w:rsid w:val="0032793F"/>
    <w:rsid w:val="003A20EF"/>
    <w:rsid w:val="006A3DC3"/>
    <w:rsid w:val="006F2F09"/>
    <w:rsid w:val="00713D96"/>
    <w:rsid w:val="00796DCA"/>
    <w:rsid w:val="00943F80"/>
    <w:rsid w:val="00A2605D"/>
    <w:rsid w:val="00BE124C"/>
    <w:rsid w:val="00D96EBD"/>
    <w:rsid w:val="00E9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770B"/>
    <w:rPr>
      <w:color w:val="808080"/>
    </w:rPr>
  </w:style>
  <w:style w:type="table" w:styleId="TableGrid">
    <w:name w:val="Table Grid"/>
    <w:basedOn w:val="TableNormal"/>
    <w:uiPriority w:val="59"/>
    <w:rsid w:val="00143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770B"/>
    <w:rPr>
      <w:color w:val="808080"/>
    </w:rPr>
  </w:style>
  <w:style w:type="table" w:styleId="TableGrid">
    <w:name w:val="Table Grid"/>
    <w:basedOn w:val="TableNormal"/>
    <w:uiPriority w:val="59"/>
    <w:rsid w:val="00143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http://www.0to5.com.au/images/christmas_angel_activity04s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Moschovakis</dc:creator>
  <cp:keywords/>
  <dc:description/>
  <cp:lastModifiedBy>Education Dept</cp:lastModifiedBy>
  <cp:revision>7</cp:revision>
  <dcterms:created xsi:type="dcterms:W3CDTF">2012-11-28T16:32:00Z</dcterms:created>
  <dcterms:modified xsi:type="dcterms:W3CDTF">2014-05-19T15:42:00Z</dcterms:modified>
</cp:coreProperties>
</file>