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95" w:rsidRPr="00C871BB" w:rsidRDefault="00C871BB">
      <w:pPr>
        <w:rPr>
          <w:b/>
        </w:rPr>
      </w:pPr>
      <w:r w:rsidRPr="00C871BB">
        <w:rPr>
          <w:b/>
        </w:rPr>
        <w:t>Check Up –Fractions and Percen</w:t>
      </w:r>
      <w:r>
        <w:rPr>
          <w:b/>
        </w:rPr>
        <w:t>t</w:t>
      </w:r>
      <w:r w:rsidRPr="00C871BB">
        <w:rPr>
          <w:b/>
        </w:rPr>
        <w:t>ages</w:t>
      </w:r>
    </w:p>
    <w:p w:rsidR="00C871BB" w:rsidRDefault="008E4DEF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3F163D3" wp14:editId="6E8F7F60">
            <wp:simplePos x="0" y="0"/>
            <wp:positionH relativeFrom="column">
              <wp:posOffset>3911600</wp:posOffset>
            </wp:positionH>
            <wp:positionV relativeFrom="paragraph">
              <wp:posOffset>38735</wp:posOffset>
            </wp:positionV>
            <wp:extent cx="1197610" cy="1098550"/>
            <wp:effectExtent l="0" t="0" r="2540" b="6350"/>
            <wp:wrapNone/>
            <wp:docPr id="6" name="Picture 6" descr="C:\Documents and Settings\FORCARSTAIRSL\Local Settings\Temporary Internet Files\Content.IE5\JA1P1KSB\MC900130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CARSTAIRSL\Local Settings\Temporary Internet Files\Content.IE5\JA1P1KSB\MC9001302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BB">
        <w:t>1. Simplify the following</w:t>
      </w:r>
    </w:p>
    <w:p w:rsidR="00C871BB" w:rsidRDefault="00C871BB">
      <w: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  <w:r>
        <w:tab/>
      </w:r>
      <w:r>
        <w:tab/>
      </w:r>
      <w:proofErr w:type="gramStart"/>
      <w:r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>
        <w:tab/>
      </w:r>
      <w:r>
        <w:tab/>
        <w:t>(c)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105</m:t>
            </m:r>
          </m:den>
        </m:f>
      </m:oMath>
    </w:p>
    <w:p w:rsidR="00C871BB" w:rsidRDefault="00C871BB">
      <w:proofErr w:type="gramStart"/>
      <w:r>
        <w:t>2.Which</w:t>
      </w:r>
      <w:proofErr w:type="gramEnd"/>
      <w:r>
        <w:t xml:space="preserve"> fraction is the odd one out and why?</w:t>
      </w:r>
    </w:p>
    <w:p w:rsidR="00C871BB" w:rsidRDefault="00C871BB"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871BB" w:rsidRDefault="00C871BB">
      <w:r>
        <w:t>3. Calculate, showing full working:</w:t>
      </w:r>
    </w:p>
    <w:p w:rsidR="00C871BB" w:rsidRDefault="00C871BB">
      <w: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</w:t>
      </w:r>
      <w:proofErr w:type="gramStart"/>
      <w:r>
        <w:t>of</w:t>
      </w:r>
      <w:proofErr w:type="gramEnd"/>
      <w:r>
        <w:t xml:space="preserve"> 160</w:t>
      </w:r>
      <w:r>
        <w:tab/>
      </w:r>
      <w: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of 1680</w:t>
      </w:r>
      <w:r>
        <w:tab/>
      </w:r>
      <w:r>
        <w:tab/>
        <w:t>(c)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of 60 </w:t>
      </w:r>
      <w: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of 85</w:t>
      </w:r>
    </w:p>
    <w:p w:rsidR="00C871BB" w:rsidRDefault="00C871BB">
      <w:r>
        <w:t>4. Calculate</w:t>
      </w:r>
      <w:bookmarkStart w:id="0" w:name="_GoBack"/>
      <w:bookmarkEnd w:id="0"/>
      <w:r>
        <w:t>:</w:t>
      </w:r>
    </w:p>
    <w:p w:rsidR="008E4DEF" w:rsidRDefault="00C871BB">
      <w:r>
        <w:t>(a) 25% of 160</w:t>
      </w:r>
      <w:r>
        <w:tab/>
      </w:r>
      <w:r>
        <w:tab/>
        <w:t>(b) 10% of 2000</w:t>
      </w:r>
      <w:r>
        <w:tab/>
      </w:r>
      <w:r>
        <w:tab/>
        <w:t>(c) 11% of 90</w:t>
      </w:r>
      <w:r>
        <w:tab/>
        <w:t xml:space="preserve">(d) What does </w:t>
      </w:r>
      <w:proofErr w:type="spellStart"/>
      <w:r>
        <w:t>percent</w:t>
      </w:r>
      <w:proofErr w:type="spellEnd"/>
      <w:r>
        <w:t xml:space="preserve"> mean?</w:t>
      </w:r>
    </w:p>
    <w:p w:rsidR="008E4DEF" w:rsidRDefault="008E4DEF"/>
    <w:sectPr w:rsidR="008E4DEF" w:rsidSect="008E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BB"/>
    <w:rsid w:val="00647649"/>
    <w:rsid w:val="008E4DEF"/>
    <w:rsid w:val="00AD6C95"/>
    <w:rsid w:val="00C871BB"/>
    <w:rsid w:val="00C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1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1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Dept</dc:creator>
  <cp:keywords/>
  <dc:description/>
  <cp:lastModifiedBy>Lindsay Carstairs</cp:lastModifiedBy>
  <cp:revision>3</cp:revision>
  <cp:lastPrinted>2011-09-23T10:46:00Z</cp:lastPrinted>
  <dcterms:created xsi:type="dcterms:W3CDTF">2011-09-23T07:15:00Z</dcterms:created>
  <dcterms:modified xsi:type="dcterms:W3CDTF">2012-10-16T14:04:00Z</dcterms:modified>
</cp:coreProperties>
</file>